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5"/>
        <w:gridCol w:w="755"/>
        <w:gridCol w:w="823"/>
        <w:gridCol w:w="857"/>
        <w:gridCol w:w="857"/>
        <w:gridCol w:w="857"/>
        <w:gridCol w:w="857"/>
        <w:gridCol w:w="857"/>
        <w:gridCol w:w="857"/>
        <w:gridCol w:w="857"/>
        <w:gridCol w:w="857"/>
        <w:gridCol w:w="782"/>
        <w:gridCol w:w="832"/>
        <w:gridCol w:w="971"/>
        <w:gridCol w:w="970"/>
        <w:gridCol w:w="970"/>
        <w:gridCol w:w="970"/>
        <w:gridCol w:w="356"/>
      </w:tblGrid>
      <w:tr w:rsidR="001D17BB" w:rsidRPr="00CE4197" w:rsidTr="00021966">
        <w:trPr>
          <w:gridAfter w:val="1"/>
          <w:wAfter w:w="356" w:type="dxa"/>
        </w:trPr>
        <w:tc>
          <w:tcPr>
            <w:tcW w:w="1875" w:type="dxa"/>
          </w:tcPr>
          <w:p w:rsidR="001D17BB" w:rsidRPr="00CE4197" w:rsidRDefault="001D17BB" w:rsidP="00CE4197">
            <w:pPr>
              <w:rPr>
                <w:rFonts w:ascii="Times New Roman" w:hAnsi="Times New Roman" w:cs="Times New Roman"/>
              </w:rPr>
            </w:pPr>
            <w:r w:rsidRPr="00CE4197">
              <w:rPr>
                <w:rFonts w:ascii="Times New Roman" w:hAnsi="Times New Roman" w:cs="Times New Roman"/>
              </w:rPr>
              <w:t xml:space="preserve">Вид продукции </w:t>
            </w:r>
          </w:p>
        </w:tc>
        <w:tc>
          <w:tcPr>
            <w:tcW w:w="755" w:type="dxa"/>
            <w:vAlign w:val="center"/>
          </w:tcPr>
          <w:p w:rsidR="001D17BB" w:rsidRPr="00CE4197" w:rsidRDefault="001D17BB" w:rsidP="00CE4197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2000</w:t>
            </w:r>
          </w:p>
        </w:tc>
        <w:tc>
          <w:tcPr>
            <w:tcW w:w="823" w:type="dxa"/>
            <w:vAlign w:val="center"/>
          </w:tcPr>
          <w:p w:rsidR="001D17BB" w:rsidRPr="00CE4197" w:rsidRDefault="001D17BB" w:rsidP="00CE4197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2001</w:t>
            </w:r>
          </w:p>
        </w:tc>
        <w:tc>
          <w:tcPr>
            <w:tcW w:w="857" w:type="dxa"/>
            <w:vAlign w:val="center"/>
          </w:tcPr>
          <w:p w:rsidR="001D17BB" w:rsidRPr="00CE4197" w:rsidRDefault="001D17BB" w:rsidP="00CE4197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2002</w:t>
            </w:r>
          </w:p>
        </w:tc>
        <w:tc>
          <w:tcPr>
            <w:tcW w:w="857" w:type="dxa"/>
            <w:vAlign w:val="center"/>
          </w:tcPr>
          <w:p w:rsidR="001D17BB" w:rsidRPr="00CE4197" w:rsidRDefault="001D17BB" w:rsidP="00CE4197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2003</w:t>
            </w:r>
          </w:p>
        </w:tc>
        <w:tc>
          <w:tcPr>
            <w:tcW w:w="857" w:type="dxa"/>
            <w:vAlign w:val="center"/>
          </w:tcPr>
          <w:p w:rsidR="001D17BB" w:rsidRPr="00CE4197" w:rsidRDefault="001D17BB" w:rsidP="00CE4197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2004</w:t>
            </w:r>
          </w:p>
        </w:tc>
        <w:tc>
          <w:tcPr>
            <w:tcW w:w="857" w:type="dxa"/>
            <w:vAlign w:val="center"/>
          </w:tcPr>
          <w:p w:rsidR="001D17BB" w:rsidRPr="00CE4197" w:rsidRDefault="001D17BB" w:rsidP="00CE4197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2005</w:t>
            </w:r>
          </w:p>
        </w:tc>
        <w:tc>
          <w:tcPr>
            <w:tcW w:w="857" w:type="dxa"/>
            <w:vAlign w:val="center"/>
          </w:tcPr>
          <w:p w:rsidR="001D17BB" w:rsidRPr="00CE4197" w:rsidRDefault="001D17BB" w:rsidP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200</w:t>
            </w: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857" w:type="dxa"/>
            <w:vAlign w:val="center"/>
          </w:tcPr>
          <w:p w:rsidR="001D17BB" w:rsidRPr="00CE4197" w:rsidRDefault="001D17BB" w:rsidP="00CE4197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2007</w:t>
            </w:r>
          </w:p>
        </w:tc>
        <w:tc>
          <w:tcPr>
            <w:tcW w:w="857" w:type="dxa"/>
            <w:vAlign w:val="center"/>
          </w:tcPr>
          <w:p w:rsidR="001D17BB" w:rsidRPr="00CE4197" w:rsidRDefault="001D17BB" w:rsidP="00CE4197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2008</w:t>
            </w:r>
          </w:p>
        </w:tc>
        <w:tc>
          <w:tcPr>
            <w:tcW w:w="857" w:type="dxa"/>
          </w:tcPr>
          <w:p w:rsidR="001D17BB" w:rsidRPr="00CE4197" w:rsidRDefault="001D17BB" w:rsidP="003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82" w:type="dxa"/>
          </w:tcPr>
          <w:p w:rsidR="001D17BB" w:rsidRPr="00CE4197" w:rsidRDefault="001D17BB" w:rsidP="003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32" w:type="dxa"/>
          </w:tcPr>
          <w:p w:rsidR="001D17BB" w:rsidRPr="00CE4197" w:rsidRDefault="001D17BB" w:rsidP="003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71" w:type="dxa"/>
          </w:tcPr>
          <w:p w:rsidR="001D17BB" w:rsidRPr="00CE4197" w:rsidRDefault="001D17BB" w:rsidP="003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70" w:type="dxa"/>
          </w:tcPr>
          <w:p w:rsidR="001D17BB" w:rsidRPr="00CE4197" w:rsidRDefault="001D17BB" w:rsidP="003D3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70" w:type="dxa"/>
          </w:tcPr>
          <w:p w:rsidR="001D17BB" w:rsidRPr="00CE4197" w:rsidRDefault="001D17BB" w:rsidP="00C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70" w:type="dxa"/>
          </w:tcPr>
          <w:p w:rsidR="001D17BB" w:rsidRPr="00CE4197" w:rsidRDefault="001D17BB" w:rsidP="003D3D89">
            <w:pPr>
              <w:rPr>
                <w:rFonts w:ascii="Times New Roman" w:hAnsi="Times New Roman" w:cs="Times New Roman"/>
              </w:rPr>
            </w:pPr>
            <w:r w:rsidRPr="00CE4197">
              <w:rPr>
                <w:rFonts w:ascii="Times New Roman" w:hAnsi="Times New Roman" w:cs="Times New Roman"/>
              </w:rPr>
              <w:t>2015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</w:tcPr>
          <w:p w:rsidR="001D17BB" w:rsidRPr="00CE4197" w:rsidRDefault="00C574DA" w:rsidP="00C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D17BB" w:rsidRPr="00CE4197">
              <w:rPr>
                <w:rFonts w:ascii="Times New Roman" w:hAnsi="Times New Roman" w:cs="Times New Roman"/>
              </w:rPr>
              <w:t>Электроэнергия, млрд. кВтч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26,1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25,1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26,5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26,6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31,8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31,8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35,1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30,4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34,9</w:t>
            </w:r>
          </w:p>
        </w:tc>
        <w:tc>
          <w:tcPr>
            <w:tcW w:w="83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32,2</w:t>
            </w:r>
          </w:p>
        </w:tc>
        <w:tc>
          <w:tcPr>
            <w:tcW w:w="971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30,8</w:t>
            </w:r>
          </w:p>
        </w:tc>
        <w:tc>
          <w:tcPr>
            <w:tcW w:w="970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31,5</w:t>
            </w:r>
          </w:p>
        </w:tc>
        <w:tc>
          <w:tcPr>
            <w:tcW w:w="970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34,7</w:t>
            </w:r>
          </w:p>
        </w:tc>
        <w:tc>
          <w:tcPr>
            <w:tcW w:w="970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33,8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1D17BB" w:rsidRPr="00CE4197">
              <w:rPr>
                <w:sz w:val="22"/>
                <w:szCs w:val="22"/>
              </w:rPr>
              <w:t>Бензин автомобильный, тыс. т</w:t>
            </w:r>
          </w:p>
        </w:tc>
        <w:tc>
          <w:tcPr>
            <w:tcW w:w="755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1 963,5</w:t>
            </w:r>
          </w:p>
        </w:tc>
        <w:tc>
          <w:tcPr>
            <w:tcW w:w="823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1 824,4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1 755,9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1 895,1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2 840,3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3 330,2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3 498,4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3 181,3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3 330,0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3 271,6</w:t>
            </w:r>
          </w:p>
        </w:tc>
        <w:tc>
          <w:tcPr>
            <w:tcW w:w="782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3 158,0</w:t>
            </w:r>
          </w:p>
        </w:tc>
        <w:tc>
          <w:tcPr>
            <w:tcW w:w="83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3 135,4</w:t>
            </w:r>
          </w:p>
        </w:tc>
        <w:tc>
          <w:tcPr>
            <w:tcW w:w="971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3 729,5</w:t>
            </w:r>
          </w:p>
        </w:tc>
        <w:tc>
          <w:tcPr>
            <w:tcW w:w="970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3 683,2</w:t>
            </w:r>
          </w:p>
        </w:tc>
        <w:tc>
          <w:tcPr>
            <w:tcW w:w="970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3 945,2</w:t>
            </w:r>
          </w:p>
        </w:tc>
        <w:tc>
          <w:tcPr>
            <w:tcW w:w="970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3 968,5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1D17BB" w:rsidRPr="00CE4197">
              <w:rPr>
                <w:sz w:val="22"/>
                <w:szCs w:val="22"/>
              </w:rPr>
              <w:t xml:space="preserve">Дизельное топливо (включая </w:t>
            </w:r>
            <w:proofErr w:type="spellStart"/>
            <w:r w:rsidR="001D17BB" w:rsidRPr="00CE4197">
              <w:rPr>
                <w:sz w:val="22"/>
                <w:szCs w:val="22"/>
              </w:rPr>
              <w:t>биодизельное</w:t>
            </w:r>
            <w:proofErr w:type="spellEnd"/>
            <w:r w:rsidR="001D17BB" w:rsidRPr="00CE4197">
              <w:rPr>
                <w:sz w:val="22"/>
                <w:szCs w:val="22"/>
              </w:rPr>
              <w:t>),</w:t>
            </w:r>
            <w:r w:rsidR="001D17BB" w:rsidRPr="00CE4197">
              <w:rPr>
                <w:rStyle w:val="apple-converted-space"/>
                <w:sz w:val="22"/>
                <w:szCs w:val="22"/>
              </w:rPr>
              <w:t> </w:t>
            </w:r>
            <w:r w:rsidR="001D17BB" w:rsidRPr="00CE4197">
              <w:rPr>
                <w:sz w:val="22"/>
                <w:szCs w:val="22"/>
              </w:rPr>
              <w:br/>
              <w:t>тыс. т</w:t>
            </w:r>
          </w:p>
        </w:tc>
        <w:tc>
          <w:tcPr>
            <w:tcW w:w="755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3 847,1</w:t>
            </w:r>
          </w:p>
        </w:tc>
        <w:tc>
          <w:tcPr>
            <w:tcW w:w="823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ind w:left="-133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3 879,8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4 605,7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4 912,6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5 844,7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6 425,9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6 616,4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6 693,3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6 719,5</w:t>
            </w:r>
          </w:p>
        </w:tc>
        <w:tc>
          <w:tcPr>
            <w:tcW w:w="857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7 105,8</w:t>
            </w:r>
          </w:p>
        </w:tc>
        <w:tc>
          <w:tcPr>
            <w:tcW w:w="782" w:type="dxa"/>
          </w:tcPr>
          <w:p w:rsidR="001D17BB" w:rsidRPr="00CE4197" w:rsidRDefault="001D17BB" w:rsidP="00CE4197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6 136,6</w:t>
            </w:r>
          </w:p>
        </w:tc>
        <w:tc>
          <w:tcPr>
            <w:tcW w:w="83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8 841,9</w:t>
            </w:r>
          </w:p>
        </w:tc>
        <w:tc>
          <w:tcPr>
            <w:tcW w:w="971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11 470,7</w:t>
            </w:r>
          </w:p>
        </w:tc>
        <w:tc>
          <w:tcPr>
            <w:tcW w:w="970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7 809,2</w:t>
            </w:r>
          </w:p>
        </w:tc>
        <w:tc>
          <w:tcPr>
            <w:tcW w:w="970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7 989,4</w:t>
            </w:r>
          </w:p>
        </w:tc>
        <w:tc>
          <w:tcPr>
            <w:tcW w:w="970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8 158,5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4 </w:t>
            </w:r>
            <w:r w:rsidR="001D17BB" w:rsidRPr="00CE4197">
              <w:rPr>
                <w:color w:val="333333"/>
                <w:sz w:val="22"/>
                <w:szCs w:val="22"/>
              </w:rPr>
              <w:t>Минеральные или химические удобрения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 xml:space="preserve">(в </w:t>
            </w:r>
            <w:proofErr w:type="gramStart"/>
            <w:r w:rsidR="001D17BB" w:rsidRPr="00CE4197">
              <w:rPr>
                <w:color w:val="333333"/>
                <w:sz w:val="22"/>
                <w:szCs w:val="22"/>
              </w:rPr>
              <w:t>пересчете</w:t>
            </w:r>
            <w:proofErr w:type="gramEnd"/>
            <w:r w:rsidR="001D17BB" w:rsidRPr="00CE4197">
              <w:rPr>
                <w:color w:val="333333"/>
                <w:sz w:val="22"/>
                <w:szCs w:val="22"/>
              </w:rPr>
              <w:t xml:space="preserve"> на 100% питательных веществ), 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4 056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4 379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4 495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4 953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5 403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5 669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5 469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5 880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5 870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3 390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6 176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6 288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5 859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5 279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7 368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7 508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1D17BB" w:rsidRPr="00CE4197">
              <w:rPr>
                <w:sz w:val="22"/>
                <w:szCs w:val="22"/>
              </w:rPr>
              <w:t>Волокна химические, 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218,7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221,1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204,3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202,6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203,4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210,8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203,2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228,6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225,7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200,4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233,1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231,0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239,4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216,1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190,6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182,9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6 </w:t>
            </w:r>
            <w:r w:rsidR="001D17BB" w:rsidRPr="00CE4197">
              <w:rPr>
                <w:color w:val="333333"/>
                <w:sz w:val="22"/>
                <w:szCs w:val="22"/>
              </w:rPr>
              <w:t>Шины, тыс.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2 440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2 666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2 281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2 765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3 198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3 052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3 563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4 792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5 068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5 073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4 820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5 169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5 732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5 569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5 012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3 911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7 </w:t>
            </w:r>
            <w:r w:rsidR="001D17BB" w:rsidRPr="00CE4197">
              <w:rPr>
                <w:color w:val="333333"/>
                <w:sz w:val="22"/>
                <w:szCs w:val="22"/>
              </w:rPr>
              <w:t>Станки для обработки металлов, тыс.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5,5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2,7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3,9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5,3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4,5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4,5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2,8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1,1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8 </w:t>
            </w:r>
            <w:r w:rsidR="001D17BB" w:rsidRPr="00CE4197">
              <w:rPr>
                <w:color w:val="333333"/>
                <w:sz w:val="22"/>
                <w:szCs w:val="22"/>
              </w:rPr>
              <w:t>Тракторы для сельского и лесного хозяйства, тыс.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23,8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23,3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25,0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27,9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35,2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42,9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51,3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62,3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69,2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51,0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50,9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66,8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71,0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62,6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52,2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34,3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9 </w:t>
            </w:r>
            <w:r w:rsidR="001D17BB" w:rsidRPr="00CE4197">
              <w:rPr>
                <w:color w:val="333333"/>
                <w:sz w:val="22"/>
                <w:szCs w:val="22"/>
              </w:rPr>
              <w:t>Грузовые автомобили (включая карьерные самосвалы),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>тыс.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14,7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18,1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21,5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22,3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23,2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25,5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26,3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11,5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13,5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23,3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26,2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19,3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12,7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6,0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10 </w:t>
            </w:r>
            <w:r w:rsidR="001D17BB" w:rsidRPr="00CE4197">
              <w:rPr>
                <w:color w:val="333333"/>
                <w:sz w:val="22"/>
                <w:szCs w:val="22"/>
              </w:rPr>
              <w:t>Автобусы,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914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460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467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499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610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1 263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2 104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2 160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2 196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1 520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2 089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2 162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2 277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2 341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1 691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795</w:t>
            </w:r>
          </w:p>
        </w:tc>
      </w:tr>
      <w:tr w:rsidR="001D17BB" w:rsidRPr="00CE4197" w:rsidTr="00021966">
        <w:trPr>
          <w:gridAfter w:val="1"/>
          <w:wAfter w:w="356" w:type="dxa"/>
          <w:trHeight w:val="584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11 </w:t>
            </w:r>
            <w:r w:rsidR="001D17BB" w:rsidRPr="00CE4197">
              <w:rPr>
                <w:color w:val="333333"/>
                <w:sz w:val="22"/>
                <w:szCs w:val="22"/>
              </w:rPr>
              <w:t>Троллейбусы,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109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127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118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147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176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446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388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283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206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174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118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106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86</w:t>
            </w:r>
          </w:p>
        </w:tc>
      </w:tr>
      <w:tr w:rsidR="001D17BB" w:rsidRPr="00CE4197" w:rsidTr="00021966"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12 </w:t>
            </w:r>
            <w:r w:rsidR="001D17BB" w:rsidRPr="00CE4197">
              <w:rPr>
                <w:color w:val="333333"/>
                <w:sz w:val="22"/>
                <w:szCs w:val="22"/>
              </w:rPr>
              <w:t>Плиты древесно-стружечные,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 xml:space="preserve">тыс. </w:t>
            </w:r>
            <w:proofErr w:type="gramStart"/>
            <w:r w:rsidR="001D17BB" w:rsidRPr="00CE4197">
              <w:rPr>
                <w:color w:val="333333"/>
                <w:sz w:val="22"/>
                <w:szCs w:val="22"/>
              </w:rPr>
              <w:t>условных</w:t>
            </w:r>
            <w:proofErr w:type="gramEnd"/>
            <w:r w:rsidR="001D17BB" w:rsidRPr="00CE4197">
              <w:rPr>
                <w:color w:val="333333"/>
                <w:sz w:val="22"/>
                <w:szCs w:val="22"/>
              </w:rPr>
              <w:t xml:space="preserve"> м</w:t>
            </w:r>
            <w:r w:rsidR="001D17BB" w:rsidRPr="00CE4197">
              <w:rPr>
                <w:color w:val="333333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295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375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371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390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411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409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443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308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300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248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278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990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1 234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1 450</w:t>
            </w:r>
          </w:p>
        </w:tc>
        <w:bookmarkStart w:id="0" w:name="_MON_1521134960"/>
        <w:bookmarkEnd w:id="0"/>
        <w:tc>
          <w:tcPr>
            <w:tcW w:w="356" w:type="dxa"/>
          </w:tcPr>
          <w:p w:rsidR="001D17BB" w:rsidRPr="00CE4197" w:rsidRDefault="001D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pt" o:ole="">
                  <v:imagedata r:id="rId5" o:title=""/>
                </v:shape>
                <o:OLEObject Type="Embed" ProgID="Word.Document.8" ShapeID="_x0000_i1025" DrawAspect="Icon" ObjectID="_1523191433" r:id="rId6">
                  <o:FieldCodes>\s</o:FieldCodes>
                </o:OLEObject>
              </w:objec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C574DA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13</w:t>
            </w:r>
          </w:p>
          <w:p w:rsidR="001D17BB" w:rsidRPr="00CE4197" w:rsidRDefault="001D17BB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Плиты древесно-волокнистые, млн. условных м</w:t>
            </w:r>
            <w:proofErr w:type="gramStart"/>
            <w:r w:rsidRPr="00CE4197">
              <w:rPr>
                <w:color w:val="33333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44,6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49,7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52,2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58,2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60,3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62,3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59,2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56,2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58,6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36,4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39,8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50,4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44,1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36,9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56,2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90,6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14 </w:t>
            </w:r>
            <w:r w:rsidR="001D17BB" w:rsidRPr="00CE4197">
              <w:rPr>
                <w:color w:val="333333"/>
                <w:sz w:val="22"/>
                <w:szCs w:val="22"/>
              </w:rPr>
              <w:t>Бумага и картон,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>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219,3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216,5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222,6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239,9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257,4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284,2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286,0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307,7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316,6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272,5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341,9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357,3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381,7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331,7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332,7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292,2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15 </w:t>
            </w:r>
            <w:r w:rsidR="001D17BB" w:rsidRPr="00CE4197">
              <w:rPr>
                <w:color w:val="333333"/>
                <w:sz w:val="22"/>
                <w:szCs w:val="22"/>
              </w:rPr>
              <w:t>Цемент, кроме клинкеров цементных, 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1 847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1 803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2 171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2 472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2 731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3 131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3 495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3 821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4 219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4 350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4 531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4 604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4 906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5 057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5 618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4 637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16 </w:t>
            </w:r>
            <w:r w:rsidR="001D17BB" w:rsidRPr="00CE4197">
              <w:rPr>
                <w:color w:val="333333"/>
                <w:sz w:val="22"/>
                <w:szCs w:val="22"/>
              </w:rPr>
              <w:t>Шпалы железобетонные,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>тыс. м</w:t>
            </w:r>
            <w:r w:rsidR="001D17BB" w:rsidRPr="00CE4197">
              <w:rPr>
                <w:color w:val="333333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30,2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27,6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34,1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36,0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33,9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35,0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39,7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40,2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45,2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52,5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65,8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60,7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64,8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66,5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61,1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66,8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17 </w:t>
            </w:r>
            <w:r w:rsidR="001D17BB" w:rsidRPr="00CE4197">
              <w:rPr>
                <w:color w:val="333333"/>
                <w:sz w:val="22"/>
                <w:szCs w:val="22"/>
              </w:rPr>
              <w:t>Холодильники и морозильники бытовые,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>тыс.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812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831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856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886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953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995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1 050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1 072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1 106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1 007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1 106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1 197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1 263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1 200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979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899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18 </w:t>
            </w:r>
            <w:r w:rsidR="001D17BB" w:rsidRPr="00CE4197">
              <w:rPr>
                <w:color w:val="333333"/>
                <w:sz w:val="22"/>
                <w:szCs w:val="22"/>
              </w:rPr>
              <w:t>Телевизоры,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>тыс.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532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727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738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690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1 262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1 308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1 067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702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717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352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446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404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594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245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22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19 </w:t>
            </w:r>
            <w:r w:rsidR="001D17BB" w:rsidRPr="00CE4197">
              <w:rPr>
                <w:color w:val="333333"/>
                <w:sz w:val="22"/>
                <w:szCs w:val="22"/>
              </w:rPr>
              <w:t>Стиральные машины бытовые,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>тыс.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88,1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81,0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66,2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63,3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49,6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36,7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12,7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163,3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216,5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236,4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273,8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310,8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323,5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324,3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151,6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203,6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20 </w:t>
            </w:r>
            <w:r w:rsidR="001D17BB" w:rsidRPr="00CE4197">
              <w:rPr>
                <w:color w:val="333333"/>
                <w:sz w:val="22"/>
                <w:szCs w:val="22"/>
              </w:rPr>
              <w:t>Велосипеды,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>тыс.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586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767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875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775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776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441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458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374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250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130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134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176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184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194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59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Ткани, млн. м</w:t>
            </w:r>
            <w:proofErr w:type="gramStart"/>
            <w:r w:rsidRPr="00CE4197">
              <w:rPr>
                <w:color w:val="33333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173,5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151,1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148,3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147,7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160,7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156,1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165,6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163,4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159,2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137,2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147,0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177,2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183,9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181,0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166,8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152,0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Трикотажные изделия, млн. шт.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59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55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64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64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63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61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55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38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21 </w:t>
            </w:r>
            <w:r w:rsidR="001D17BB" w:rsidRPr="00CE4197">
              <w:rPr>
                <w:color w:val="333333"/>
                <w:sz w:val="22"/>
                <w:szCs w:val="22"/>
              </w:rPr>
              <w:t>Чулочно-носочные изделия, млн. пар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101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111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119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130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134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137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140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131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22 </w:t>
            </w:r>
            <w:r w:rsidR="001D17BB" w:rsidRPr="00CE4197">
              <w:rPr>
                <w:color w:val="333333"/>
                <w:sz w:val="22"/>
                <w:szCs w:val="22"/>
              </w:rPr>
              <w:t>Обувь, млн. пар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19,0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18,5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17,4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17,4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18,9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17,6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18,1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15,8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17,8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17,1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16,2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15,9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14,0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9,9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23 </w:t>
            </w:r>
            <w:r w:rsidR="001D17BB" w:rsidRPr="00CE4197">
              <w:rPr>
                <w:color w:val="333333"/>
                <w:sz w:val="22"/>
                <w:szCs w:val="22"/>
              </w:rPr>
              <w:t>Мясо и пищевые субпродукты, 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347,6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365,2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365,2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362,3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406,7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470,0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542,1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580,8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619,9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699,2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745,5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830,4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906,8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998,5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947,0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633,6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24 </w:t>
            </w:r>
            <w:r w:rsidR="001D17BB" w:rsidRPr="00CE4197">
              <w:rPr>
                <w:color w:val="333333"/>
                <w:sz w:val="22"/>
                <w:szCs w:val="22"/>
              </w:rPr>
              <w:t>Колбасные изделия,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>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150,8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156,3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168,0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195,7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220,0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256,5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278,0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273,4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306,5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295,1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316,6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289,8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296,1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291,7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290,0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225,6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25 </w:t>
            </w:r>
            <w:r w:rsidR="001D17BB" w:rsidRPr="00CE4197">
              <w:rPr>
                <w:color w:val="333333"/>
                <w:sz w:val="22"/>
                <w:szCs w:val="22"/>
              </w:rPr>
              <w:t>Масло сливочное, 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65,1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66,7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65,1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64,3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81,6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85,0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87,6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82,3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98,0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116,1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98,6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104,3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112,9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99,2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106,7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113,3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26 </w:t>
            </w:r>
            <w:r w:rsidR="001D17BB" w:rsidRPr="00CE4197">
              <w:rPr>
                <w:color w:val="333333"/>
                <w:sz w:val="22"/>
                <w:szCs w:val="22"/>
              </w:rPr>
              <w:t>Цельномолочная продукция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 xml:space="preserve">(в </w:t>
            </w:r>
            <w:proofErr w:type="gramStart"/>
            <w:r w:rsidR="001D17BB" w:rsidRPr="00CE4197">
              <w:rPr>
                <w:color w:val="333333"/>
                <w:sz w:val="22"/>
                <w:szCs w:val="22"/>
              </w:rPr>
              <w:t>пересчете</w:t>
            </w:r>
            <w:proofErr w:type="gramEnd"/>
            <w:r w:rsidR="001D17BB" w:rsidRPr="00CE4197">
              <w:rPr>
                <w:color w:val="333333"/>
                <w:sz w:val="22"/>
                <w:szCs w:val="22"/>
              </w:rPr>
              <w:t xml:space="preserve"> на молоко), 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954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963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906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927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992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1 122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1 282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1 326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1 332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1 306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1 495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1 643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1 779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1 858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1 936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1 966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27 </w:t>
            </w:r>
            <w:r w:rsidR="001D17BB" w:rsidRPr="00CE4197">
              <w:rPr>
                <w:color w:val="333333"/>
                <w:sz w:val="22"/>
                <w:szCs w:val="22"/>
              </w:rPr>
              <w:t>Сыры, 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41,0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47,8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45,4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52,6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65,1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82,3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101,0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110,0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127,6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134,1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146,1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141,9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147,8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134,3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168,4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178,8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28 </w:t>
            </w:r>
            <w:r w:rsidR="001D17BB" w:rsidRPr="00CE4197">
              <w:rPr>
                <w:color w:val="333333"/>
                <w:sz w:val="22"/>
                <w:szCs w:val="22"/>
              </w:rPr>
              <w:t>Маргарин и аналогичные пищевые жиры,</w:t>
            </w:r>
            <w:r w:rsidR="001D17BB" w:rsidRPr="00CE4197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="001D17BB" w:rsidRPr="00CE4197">
              <w:rPr>
                <w:color w:val="333333"/>
                <w:sz w:val="22"/>
                <w:szCs w:val="22"/>
              </w:rPr>
              <w:br/>
              <w:t>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21,0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12,8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17,1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14,0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14,0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14,6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17,0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19,5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22,4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17,4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14,6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18,5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18,0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29 </w:t>
            </w:r>
            <w:r w:rsidR="001D17BB" w:rsidRPr="00CE4197">
              <w:rPr>
                <w:color w:val="333333"/>
                <w:sz w:val="22"/>
                <w:szCs w:val="22"/>
              </w:rPr>
              <w:t>Растительные масла, 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16,9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18,3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21,3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27,8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42,2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43,8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49,1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82,4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127,0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160,8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181,7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189,0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257,2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275,7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209,2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30 </w:t>
            </w:r>
            <w:r w:rsidR="001D17BB" w:rsidRPr="00CE4197">
              <w:rPr>
                <w:color w:val="333333"/>
                <w:sz w:val="22"/>
                <w:szCs w:val="22"/>
              </w:rPr>
              <w:t>Шоколад, кондитерские изделия из шоколада и сахара, тыс. т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89,7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84,9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83,6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74,9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77,0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75,9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74,2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68,5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70,7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70,8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73,1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71,5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69,2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62,8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61,9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55,4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</w:tcPr>
          <w:p w:rsidR="001D17BB" w:rsidRPr="00CE4197" w:rsidRDefault="00C574DA" w:rsidP="00021966">
            <w:pPr>
              <w:pStyle w:val="a3"/>
              <w:spacing w:after="0" w:line="294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31</w:t>
            </w:r>
            <w:r w:rsidR="001D17BB" w:rsidRPr="00CE4197">
              <w:rPr>
                <w:color w:val="333333"/>
                <w:sz w:val="22"/>
                <w:szCs w:val="22"/>
              </w:rPr>
              <w:t>Безалкогольные напитки, млн. дал</w:t>
            </w:r>
          </w:p>
        </w:tc>
        <w:tc>
          <w:tcPr>
            <w:tcW w:w="755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18,7</w:t>
            </w:r>
          </w:p>
        </w:tc>
        <w:tc>
          <w:tcPr>
            <w:tcW w:w="823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19,6</w:t>
            </w:r>
          </w:p>
        </w:tc>
        <w:tc>
          <w:tcPr>
            <w:tcW w:w="857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23,5</w:t>
            </w:r>
          </w:p>
        </w:tc>
        <w:tc>
          <w:tcPr>
            <w:tcW w:w="857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24,8</w:t>
            </w:r>
          </w:p>
        </w:tc>
        <w:tc>
          <w:tcPr>
            <w:tcW w:w="857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25,3</w:t>
            </w:r>
          </w:p>
        </w:tc>
        <w:tc>
          <w:tcPr>
            <w:tcW w:w="857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29,2</w:t>
            </w:r>
          </w:p>
        </w:tc>
        <w:tc>
          <w:tcPr>
            <w:tcW w:w="857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33,8</w:t>
            </w:r>
          </w:p>
        </w:tc>
        <w:tc>
          <w:tcPr>
            <w:tcW w:w="857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36,4</w:t>
            </w:r>
          </w:p>
        </w:tc>
        <w:tc>
          <w:tcPr>
            <w:tcW w:w="857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35,4</w:t>
            </w:r>
          </w:p>
        </w:tc>
        <w:tc>
          <w:tcPr>
            <w:tcW w:w="857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32,2</w:t>
            </w:r>
          </w:p>
        </w:tc>
        <w:tc>
          <w:tcPr>
            <w:tcW w:w="782" w:type="dxa"/>
          </w:tcPr>
          <w:p w:rsidR="001D17BB" w:rsidRPr="00CE4197" w:rsidRDefault="001D17BB" w:rsidP="00021966">
            <w:pPr>
              <w:pStyle w:val="a3"/>
              <w:spacing w:after="0" w:line="294" w:lineRule="atLeast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39,0</w:t>
            </w:r>
          </w:p>
        </w:tc>
        <w:tc>
          <w:tcPr>
            <w:tcW w:w="832" w:type="dxa"/>
            <w:vAlign w:val="center"/>
          </w:tcPr>
          <w:p w:rsidR="001D17BB" w:rsidRDefault="001D17BB" w:rsidP="00021966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46,1</w:t>
            </w:r>
          </w:p>
        </w:tc>
        <w:tc>
          <w:tcPr>
            <w:tcW w:w="971" w:type="dxa"/>
            <w:vAlign w:val="center"/>
          </w:tcPr>
          <w:p w:rsidR="001D17BB" w:rsidRDefault="001D17BB" w:rsidP="00021966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43,3</w:t>
            </w:r>
          </w:p>
        </w:tc>
        <w:tc>
          <w:tcPr>
            <w:tcW w:w="970" w:type="dxa"/>
            <w:vAlign w:val="center"/>
          </w:tcPr>
          <w:p w:rsidR="001D17BB" w:rsidRDefault="001D17BB" w:rsidP="00021966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47,9</w:t>
            </w:r>
          </w:p>
        </w:tc>
        <w:tc>
          <w:tcPr>
            <w:tcW w:w="970" w:type="dxa"/>
            <w:vAlign w:val="center"/>
          </w:tcPr>
          <w:p w:rsidR="001D17BB" w:rsidRDefault="001D17BB" w:rsidP="00021966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48,2</w:t>
            </w:r>
          </w:p>
        </w:tc>
        <w:tc>
          <w:tcPr>
            <w:tcW w:w="970" w:type="dxa"/>
            <w:vAlign w:val="center"/>
          </w:tcPr>
          <w:p w:rsidR="001D17BB" w:rsidRDefault="001D17BB" w:rsidP="00021966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39,5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</w:tcPr>
          <w:p w:rsidR="001D17BB" w:rsidRPr="00CE4197" w:rsidRDefault="00C574DA" w:rsidP="001D17BB">
            <w:pPr>
              <w:pStyle w:val="a3"/>
              <w:spacing w:after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32</w:t>
            </w:r>
            <w:r w:rsidR="001D17BB" w:rsidRPr="001D17BB">
              <w:rPr>
                <w:color w:val="333333"/>
                <w:sz w:val="22"/>
                <w:szCs w:val="22"/>
              </w:rPr>
              <w:t>Напитки алкогольные дистиллированные, млн. дал</w:t>
            </w:r>
          </w:p>
        </w:tc>
        <w:tc>
          <w:tcPr>
            <w:tcW w:w="755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10,8</w:t>
            </w:r>
          </w:p>
        </w:tc>
        <w:tc>
          <w:tcPr>
            <w:tcW w:w="823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10,0</w:t>
            </w:r>
          </w:p>
        </w:tc>
        <w:tc>
          <w:tcPr>
            <w:tcW w:w="857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9,5</w:t>
            </w:r>
          </w:p>
        </w:tc>
        <w:tc>
          <w:tcPr>
            <w:tcW w:w="857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8,0</w:t>
            </w:r>
          </w:p>
        </w:tc>
        <w:tc>
          <w:tcPr>
            <w:tcW w:w="857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7,3</w:t>
            </w:r>
          </w:p>
        </w:tc>
        <w:tc>
          <w:tcPr>
            <w:tcW w:w="857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8,7</w:t>
            </w:r>
          </w:p>
        </w:tc>
        <w:tc>
          <w:tcPr>
            <w:tcW w:w="857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10,7</w:t>
            </w:r>
          </w:p>
        </w:tc>
        <w:tc>
          <w:tcPr>
            <w:tcW w:w="857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12,6</w:t>
            </w:r>
          </w:p>
        </w:tc>
        <w:tc>
          <w:tcPr>
            <w:tcW w:w="857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14,4</w:t>
            </w:r>
          </w:p>
        </w:tc>
        <w:tc>
          <w:tcPr>
            <w:tcW w:w="857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14,7</w:t>
            </w:r>
          </w:p>
        </w:tc>
        <w:tc>
          <w:tcPr>
            <w:tcW w:w="78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15,2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18,1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19,6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16,8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14,7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11,1</w:t>
            </w:r>
          </w:p>
        </w:tc>
      </w:tr>
      <w:tr w:rsidR="001D17BB" w:rsidRPr="00CE4197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1D17BB" w:rsidRPr="00CE4197" w:rsidRDefault="00C574DA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33 </w:t>
            </w:r>
            <w:r w:rsidR="001D17BB" w:rsidRPr="00CE4197">
              <w:rPr>
                <w:color w:val="333333"/>
                <w:sz w:val="22"/>
                <w:szCs w:val="22"/>
              </w:rPr>
              <w:t>Пиво, млн. дал</w:t>
            </w:r>
          </w:p>
        </w:tc>
        <w:tc>
          <w:tcPr>
            <w:tcW w:w="755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23,7</w:t>
            </w:r>
          </w:p>
        </w:tc>
        <w:tc>
          <w:tcPr>
            <w:tcW w:w="823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21,7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20,3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20,6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22,7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27,1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33,2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35,6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35,4</w:t>
            </w:r>
          </w:p>
        </w:tc>
        <w:tc>
          <w:tcPr>
            <w:tcW w:w="857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33,7</w:t>
            </w:r>
          </w:p>
        </w:tc>
        <w:tc>
          <w:tcPr>
            <w:tcW w:w="782" w:type="dxa"/>
            <w:vAlign w:val="center"/>
          </w:tcPr>
          <w:p w:rsidR="001D17BB" w:rsidRPr="00CE4197" w:rsidRDefault="001D17BB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2"/>
                <w:szCs w:val="22"/>
              </w:rPr>
            </w:pPr>
            <w:r w:rsidRPr="00CE4197">
              <w:rPr>
                <w:color w:val="333333"/>
                <w:sz w:val="22"/>
                <w:szCs w:val="22"/>
              </w:rPr>
              <w:t>39,9</w:t>
            </w:r>
          </w:p>
        </w:tc>
        <w:tc>
          <w:tcPr>
            <w:tcW w:w="832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47,2</w:t>
            </w:r>
          </w:p>
        </w:tc>
        <w:tc>
          <w:tcPr>
            <w:tcW w:w="971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43,0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42,3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43,3</w:t>
            </w:r>
          </w:p>
        </w:tc>
        <w:tc>
          <w:tcPr>
            <w:tcW w:w="970" w:type="dxa"/>
            <w:vAlign w:val="center"/>
          </w:tcPr>
          <w:p w:rsidR="001D17BB" w:rsidRDefault="001D17BB">
            <w:pPr>
              <w:pStyle w:val="a3"/>
              <w:spacing w:before="0" w:beforeAutospacing="0" w:after="0" w:afterAutospacing="0"/>
              <w:jc w:val="right"/>
              <w:rPr>
                <w:rFonts w:ascii="Tahoma" w:hAnsi="Tahoma" w:cs="Tahoma"/>
                <w:color w:val="333333"/>
                <w:sz w:val="23"/>
                <w:szCs w:val="23"/>
              </w:rPr>
            </w:pPr>
            <w:r>
              <w:rPr>
                <w:rFonts w:ascii="Tahoma" w:hAnsi="Tahoma" w:cs="Tahoma"/>
                <w:color w:val="333333"/>
                <w:sz w:val="23"/>
                <w:szCs w:val="23"/>
              </w:rPr>
              <w:t>40,6</w:t>
            </w:r>
          </w:p>
        </w:tc>
      </w:tr>
      <w:tr w:rsidR="00C574DA" w:rsidRPr="006F2108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C574DA" w:rsidRPr="009761F1" w:rsidRDefault="00C574DA" w:rsidP="00C574D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761F1">
              <w:rPr>
                <w:color w:val="000000"/>
                <w:sz w:val="22"/>
                <w:szCs w:val="22"/>
              </w:rPr>
              <w:t>34 Текстильное и швейное пр-во, млн.</w:t>
            </w:r>
            <w:r w:rsidR="003A7AC8">
              <w:rPr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proofErr w:type="spellStart"/>
            <w:r w:rsidRPr="009761F1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55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776318</w:t>
            </w:r>
          </w:p>
        </w:tc>
        <w:tc>
          <w:tcPr>
            <w:tcW w:w="823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1282442</w:t>
            </w:r>
          </w:p>
        </w:tc>
        <w:tc>
          <w:tcPr>
            <w:tcW w:w="857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1509972</w:t>
            </w:r>
          </w:p>
        </w:tc>
        <w:tc>
          <w:tcPr>
            <w:tcW w:w="857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1875617</w:t>
            </w:r>
          </w:p>
        </w:tc>
        <w:tc>
          <w:tcPr>
            <w:tcW w:w="857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2350349</w:t>
            </w:r>
          </w:p>
        </w:tc>
        <w:tc>
          <w:tcPr>
            <w:tcW w:w="857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2603538</w:t>
            </w:r>
          </w:p>
        </w:tc>
        <w:tc>
          <w:tcPr>
            <w:tcW w:w="857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2968197</w:t>
            </w:r>
          </w:p>
        </w:tc>
        <w:tc>
          <w:tcPr>
            <w:tcW w:w="857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3535208</w:t>
            </w:r>
          </w:p>
        </w:tc>
        <w:tc>
          <w:tcPr>
            <w:tcW w:w="857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4421622</w:t>
            </w:r>
          </w:p>
        </w:tc>
        <w:tc>
          <w:tcPr>
            <w:tcW w:w="857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4458116</w:t>
            </w:r>
          </w:p>
        </w:tc>
        <w:tc>
          <w:tcPr>
            <w:tcW w:w="782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5689268</w:t>
            </w:r>
          </w:p>
        </w:tc>
        <w:tc>
          <w:tcPr>
            <w:tcW w:w="832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10640 796</w:t>
            </w:r>
          </w:p>
        </w:tc>
        <w:tc>
          <w:tcPr>
            <w:tcW w:w="971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17930 520</w:t>
            </w:r>
          </w:p>
        </w:tc>
        <w:tc>
          <w:tcPr>
            <w:tcW w:w="970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19594 587</w:t>
            </w:r>
          </w:p>
        </w:tc>
        <w:tc>
          <w:tcPr>
            <w:tcW w:w="970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20357 653</w:t>
            </w:r>
          </w:p>
        </w:tc>
        <w:tc>
          <w:tcPr>
            <w:tcW w:w="970" w:type="dxa"/>
          </w:tcPr>
          <w:p w:rsidR="00C574DA" w:rsidRPr="006F2108" w:rsidRDefault="00C574DA" w:rsidP="006F2108">
            <w:pPr>
              <w:jc w:val="both"/>
              <w:rPr>
                <w:sz w:val="16"/>
                <w:szCs w:val="16"/>
              </w:rPr>
            </w:pPr>
            <w:r w:rsidRPr="006F2108">
              <w:rPr>
                <w:sz w:val="16"/>
                <w:szCs w:val="16"/>
              </w:rPr>
              <w:t>20644 166</w:t>
            </w:r>
          </w:p>
        </w:tc>
      </w:tr>
      <w:tr w:rsidR="00235CA8" w:rsidRPr="006F2108" w:rsidTr="00021966">
        <w:trPr>
          <w:gridAfter w:val="1"/>
          <w:wAfter w:w="356" w:type="dxa"/>
        </w:trPr>
        <w:tc>
          <w:tcPr>
            <w:tcW w:w="1875" w:type="dxa"/>
            <w:vAlign w:val="center"/>
          </w:tcPr>
          <w:p w:rsidR="00235CA8" w:rsidRPr="009761F1" w:rsidRDefault="009761F1" w:rsidP="00235C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61F1">
              <w:t>35</w:t>
            </w:r>
            <w:r w:rsidR="00235CA8" w:rsidRPr="009761F1">
              <w:t>Р</w:t>
            </w:r>
            <w:r w:rsidR="00235CA8" w:rsidRPr="009761F1">
              <w:rPr>
                <w:rFonts w:ascii="Times New Roman" w:hAnsi="Times New Roman"/>
              </w:rPr>
              <w:t>озничный товарооборот</w:t>
            </w:r>
            <w:r w:rsidR="00235CA8" w:rsidRPr="009761F1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r w:rsidR="00235CA8" w:rsidRPr="009761F1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фактически действовавших </w:t>
            </w:r>
            <w:proofErr w:type="gramStart"/>
            <w:r w:rsidR="00235CA8" w:rsidRPr="009761F1">
              <w:rPr>
                <w:rFonts w:ascii="Times New Roman" w:eastAsia="Times New Roman" w:hAnsi="Times New Roman"/>
                <w:color w:val="000000"/>
              </w:rPr>
              <w:t>ценах</w:t>
            </w:r>
            <w:proofErr w:type="gramEnd"/>
            <w:r w:rsidR="00235CA8" w:rsidRPr="009761F1">
              <w:rPr>
                <w:rFonts w:ascii="Times New Roman" w:eastAsia="Times New Roman" w:hAnsi="Times New Roman"/>
                <w:color w:val="000000"/>
              </w:rPr>
              <w:t>, млрд.</w:t>
            </w:r>
            <w:r w:rsidR="003A7AC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35CA8" w:rsidRPr="009761F1">
              <w:rPr>
                <w:rFonts w:ascii="Times New Roman" w:eastAsia="Times New Roman" w:hAnsi="Times New Roman"/>
                <w:color w:val="000000"/>
              </w:rPr>
              <w:t>руб.</w:t>
            </w:r>
          </w:p>
          <w:p w:rsidR="00235CA8" w:rsidRPr="009761F1" w:rsidRDefault="00235CA8" w:rsidP="00235CA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</w:tcPr>
          <w:p w:rsidR="00235CA8" w:rsidRPr="006F2108" w:rsidRDefault="00235CA8" w:rsidP="006F2108">
            <w:pPr>
              <w:jc w:val="both"/>
              <w:rPr>
                <w:sz w:val="16"/>
                <w:szCs w:val="16"/>
              </w:rPr>
            </w:pPr>
            <w:r w:rsidRPr="00235CA8">
              <w:rPr>
                <w:sz w:val="16"/>
                <w:szCs w:val="16"/>
              </w:rPr>
              <w:lastRenderedPageBreak/>
              <w:t>3936,00</w:t>
            </w:r>
          </w:p>
        </w:tc>
        <w:tc>
          <w:tcPr>
            <w:tcW w:w="823" w:type="dxa"/>
          </w:tcPr>
          <w:p w:rsidR="00235CA8" w:rsidRPr="006F2108" w:rsidRDefault="00235CA8" w:rsidP="006F2108">
            <w:pPr>
              <w:jc w:val="both"/>
              <w:rPr>
                <w:sz w:val="16"/>
                <w:szCs w:val="16"/>
              </w:rPr>
            </w:pPr>
            <w:r w:rsidRPr="00235CA8">
              <w:rPr>
                <w:sz w:val="16"/>
                <w:szCs w:val="16"/>
              </w:rPr>
              <w:t>7697,40</w:t>
            </w:r>
          </w:p>
        </w:tc>
        <w:tc>
          <w:tcPr>
            <w:tcW w:w="857" w:type="dxa"/>
          </w:tcPr>
          <w:p w:rsidR="00235CA8" w:rsidRPr="006F2108" w:rsidRDefault="00235CA8" w:rsidP="006F2108">
            <w:pPr>
              <w:jc w:val="both"/>
              <w:rPr>
                <w:sz w:val="16"/>
                <w:szCs w:val="16"/>
              </w:rPr>
            </w:pPr>
            <w:r w:rsidRPr="00235CA8">
              <w:rPr>
                <w:sz w:val="16"/>
                <w:szCs w:val="16"/>
              </w:rPr>
              <w:t>11273,20</w:t>
            </w:r>
          </w:p>
        </w:tc>
        <w:tc>
          <w:tcPr>
            <w:tcW w:w="857" w:type="dxa"/>
          </w:tcPr>
          <w:p w:rsidR="00235CA8" w:rsidRPr="006F2108" w:rsidRDefault="00235CA8" w:rsidP="006F2108">
            <w:pPr>
              <w:jc w:val="both"/>
              <w:rPr>
                <w:sz w:val="16"/>
                <w:szCs w:val="16"/>
              </w:rPr>
            </w:pPr>
            <w:r w:rsidRPr="00235CA8">
              <w:rPr>
                <w:sz w:val="16"/>
                <w:szCs w:val="16"/>
              </w:rPr>
              <w:t>14400,10</w:t>
            </w:r>
          </w:p>
        </w:tc>
        <w:tc>
          <w:tcPr>
            <w:tcW w:w="857" w:type="dxa"/>
          </w:tcPr>
          <w:p w:rsidR="00235CA8" w:rsidRPr="006F2108" w:rsidRDefault="00235CA8" w:rsidP="006F2108">
            <w:pPr>
              <w:jc w:val="both"/>
              <w:rPr>
                <w:sz w:val="16"/>
                <w:szCs w:val="16"/>
              </w:rPr>
            </w:pPr>
            <w:r w:rsidRPr="00235CA8">
              <w:rPr>
                <w:sz w:val="16"/>
                <w:szCs w:val="16"/>
              </w:rPr>
              <w:t>18431,90</w:t>
            </w:r>
          </w:p>
        </w:tc>
        <w:tc>
          <w:tcPr>
            <w:tcW w:w="857" w:type="dxa"/>
          </w:tcPr>
          <w:p w:rsidR="00235CA8" w:rsidRPr="006F2108" w:rsidRDefault="00235CA8" w:rsidP="006F2108">
            <w:pPr>
              <w:jc w:val="both"/>
              <w:rPr>
                <w:sz w:val="16"/>
                <w:szCs w:val="16"/>
              </w:rPr>
            </w:pPr>
            <w:r w:rsidRPr="00235CA8">
              <w:rPr>
                <w:sz w:val="16"/>
                <w:szCs w:val="16"/>
              </w:rPr>
              <w:t>23951,40</w:t>
            </w:r>
          </w:p>
        </w:tc>
        <w:tc>
          <w:tcPr>
            <w:tcW w:w="857" w:type="dxa"/>
          </w:tcPr>
          <w:p w:rsidR="00235CA8" w:rsidRPr="006F2108" w:rsidRDefault="00235CA8" w:rsidP="006F2108">
            <w:pPr>
              <w:jc w:val="both"/>
              <w:rPr>
                <w:sz w:val="16"/>
                <w:szCs w:val="16"/>
              </w:rPr>
            </w:pPr>
            <w:r w:rsidRPr="00235CA8">
              <w:rPr>
                <w:sz w:val="16"/>
                <w:szCs w:val="16"/>
              </w:rPr>
              <w:t>29488,10</w:t>
            </w:r>
          </w:p>
        </w:tc>
        <w:tc>
          <w:tcPr>
            <w:tcW w:w="857" w:type="dxa"/>
          </w:tcPr>
          <w:p w:rsidR="00235CA8" w:rsidRPr="006F2108" w:rsidRDefault="001364C0" w:rsidP="006F2108">
            <w:pPr>
              <w:jc w:val="both"/>
              <w:rPr>
                <w:sz w:val="16"/>
                <w:szCs w:val="16"/>
              </w:rPr>
            </w:pPr>
            <w:r w:rsidRPr="001364C0">
              <w:rPr>
                <w:sz w:val="16"/>
                <w:szCs w:val="16"/>
              </w:rPr>
              <w:t>36271,50</w:t>
            </w:r>
          </w:p>
        </w:tc>
        <w:tc>
          <w:tcPr>
            <w:tcW w:w="857" w:type="dxa"/>
          </w:tcPr>
          <w:p w:rsidR="00235CA8" w:rsidRPr="006F2108" w:rsidRDefault="001364C0" w:rsidP="006F2108">
            <w:pPr>
              <w:jc w:val="both"/>
              <w:rPr>
                <w:sz w:val="16"/>
                <w:szCs w:val="16"/>
              </w:rPr>
            </w:pPr>
            <w:r w:rsidRPr="001364C0">
              <w:rPr>
                <w:sz w:val="16"/>
                <w:szCs w:val="16"/>
              </w:rPr>
              <w:t>48201,60</w:t>
            </w:r>
          </w:p>
        </w:tc>
        <w:tc>
          <w:tcPr>
            <w:tcW w:w="857" w:type="dxa"/>
          </w:tcPr>
          <w:p w:rsidR="00235CA8" w:rsidRPr="006F2108" w:rsidRDefault="001364C0" w:rsidP="006F2108">
            <w:pPr>
              <w:jc w:val="both"/>
              <w:rPr>
                <w:sz w:val="16"/>
                <w:szCs w:val="16"/>
              </w:rPr>
            </w:pPr>
            <w:r w:rsidRPr="001364C0">
              <w:rPr>
                <w:sz w:val="16"/>
                <w:szCs w:val="16"/>
              </w:rPr>
              <w:t>52033,00</w:t>
            </w:r>
          </w:p>
        </w:tc>
        <w:tc>
          <w:tcPr>
            <w:tcW w:w="782" w:type="dxa"/>
          </w:tcPr>
          <w:p w:rsidR="00235CA8" w:rsidRPr="006F2108" w:rsidRDefault="007A4A50" w:rsidP="007A4A50">
            <w:pPr>
              <w:jc w:val="both"/>
              <w:rPr>
                <w:sz w:val="16"/>
                <w:szCs w:val="16"/>
              </w:rPr>
            </w:pPr>
            <w:r w:rsidRPr="007A4A50">
              <w:rPr>
                <w:sz w:val="16"/>
                <w:szCs w:val="16"/>
              </w:rPr>
              <w:t>64864,9</w:t>
            </w:r>
          </w:p>
        </w:tc>
        <w:tc>
          <w:tcPr>
            <w:tcW w:w="832" w:type="dxa"/>
          </w:tcPr>
          <w:p w:rsidR="00235CA8" w:rsidRPr="006F2108" w:rsidRDefault="007A4A50" w:rsidP="007A4A50">
            <w:pPr>
              <w:jc w:val="both"/>
              <w:rPr>
                <w:sz w:val="16"/>
                <w:szCs w:val="16"/>
              </w:rPr>
            </w:pPr>
            <w:r w:rsidRPr="007A4A50">
              <w:rPr>
                <w:sz w:val="16"/>
                <w:szCs w:val="16"/>
              </w:rPr>
              <w:t>112898,8</w:t>
            </w:r>
          </w:p>
        </w:tc>
        <w:tc>
          <w:tcPr>
            <w:tcW w:w="971" w:type="dxa"/>
          </w:tcPr>
          <w:p w:rsidR="00235CA8" w:rsidRPr="006F2108" w:rsidRDefault="007A4A50" w:rsidP="006F2108">
            <w:pPr>
              <w:jc w:val="both"/>
              <w:rPr>
                <w:sz w:val="16"/>
                <w:szCs w:val="16"/>
              </w:rPr>
            </w:pPr>
            <w:r w:rsidRPr="007A4A50">
              <w:rPr>
                <w:sz w:val="16"/>
                <w:szCs w:val="16"/>
              </w:rPr>
              <w:t>202309,00</w:t>
            </w:r>
          </w:p>
        </w:tc>
        <w:tc>
          <w:tcPr>
            <w:tcW w:w="970" w:type="dxa"/>
          </w:tcPr>
          <w:p w:rsidR="00235CA8" w:rsidRPr="006F2108" w:rsidRDefault="007A4A50" w:rsidP="006F2108">
            <w:pPr>
              <w:jc w:val="both"/>
              <w:rPr>
                <w:sz w:val="16"/>
                <w:szCs w:val="16"/>
              </w:rPr>
            </w:pPr>
            <w:r w:rsidRPr="007A4A50">
              <w:rPr>
                <w:sz w:val="16"/>
                <w:szCs w:val="16"/>
              </w:rPr>
              <w:t>268018,70</w:t>
            </w:r>
          </w:p>
        </w:tc>
        <w:tc>
          <w:tcPr>
            <w:tcW w:w="970" w:type="dxa"/>
          </w:tcPr>
          <w:p w:rsidR="00235CA8" w:rsidRPr="006F2108" w:rsidRDefault="007A4A50" w:rsidP="006F2108">
            <w:pPr>
              <w:jc w:val="both"/>
              <w:rPr>
                <w:sz w:val="16"/>
                <w:szCs w:val="16"/>
              </w:rPr>
            </w:pPr>
            <w:r w:rsidRPr="007A4A50">
              <w:rPr>
                <w:sz w:val="16"/>
                <w:szCs w:val="16"/>
              </w:rPr>
              <w:t>318100,00</w:t>
            </w:r>
          </w:p>
        </w:tc>
        <w:tc>
          <w:tcPr>
            <w:tcW w:w="970" w:type="dxa"/>
          </w:tcPr>
          <w:p w:rsidR="00235CA8" w:rsidRPr="006F2108" w:rsidRDefault="007A4A50" w:rsidP="007A4A50">
            <w:pPr>
              <w:jc w:val="both"/>
              <w:rPr>
                <w:sz w:val="16"/>
                <w:szCs w:val="16"/>
              </w:rPr>
            </w:pPr>
            <w:r w:rsidRPr="007A4A50">
              <w:rPr>
                <w:sz w:val="16"/>
                <w:szCs w:val="16"/>
              </w:rPr>
              <w:t>347256,10</w:t>
            </w:r>
          </w:p>
        </w:tc>
      </w:tr>
    </w:tbl>
    <w:p w:rsidR="009761F1" w:rsidRDefault="009761F1" w:rsidP="006F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61F1" w:rsidRDefault="009761F1" w:rsidP="006F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61F1" w:rsidRDefault="009761F1" w:rsidP="006F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B1D51" w:rsidRDefault="006F2108" w:rsidP="00FB1D51">
      <w:pPr>
        <w:autoSpaceDE w:val="0"/>
        <w:autoSpaceDN w:val="0"/>
        <w:adjustRightInd w:val="0"/>
        <w:spacing w:after="0" w:line="240" w:lineRule="auto"/>
        <w:jc w:val="both"/>
      </w:pPr>
      <w:r w:rsidRPr="00E731E5">
        <w:rPr>
          <w:rFonts w:ascii="Times New Roman" w:eastAsia="Times New Roman" w:hAnsi="Times New Roman"/>
          <w:color w:val="000000"/>
          <w:sz w:val="28"/>
          <w:szCs w:val="28"/>
        </w:rPr>
        <w:t>В таблице приведены данные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(варианты заданий)</w:t>
      </w:r>
      <w:r w:rsidRPr="00E731E5">
        <w:rPr>
          <w:rFonts w:ascii="Times New Roman" w:eastAsia="Times New Roman" w:hAnsi="Times New Roman"/>
          <w:color w:val="000000"/>
          <w:sz w:val="28"/>
          <w:szCs w:val="28"/>
        </w:rPr>
        <w:t xml:space="preserve">, отражающие развитие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экономического показателя</w:t>
      </w:r>
      <w:r w:rsidRPr="00E731E5">
        <w:rPr>
          <w:rFonts w:ascii="Times New Roman" w:eastAsia="Times New Roman" w:hAnsi="Times New Roman"/>
          <w:color w:val="000000"/>
          <w:sz w:val="28"/>
          <w:szCs w:val="28"/>
        </w:rPr>
        <w:t xml:space="preserve"> в Республике Беларусь за 16 лет (2000-2015 гг.)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определенных натуральных или денежных единицах, т.е. д</w:t>
      </w:r>
      <w:r w:rsidRPr="00E731E5">
        <w:rPr>
          <w:rFonts w:ascii="Times New Roman" w:eastAsia="Times New Roman" w:hAnsi="Times New Roman"/>
          <w:color w:val="000000"/>
          <w:sz w:val="28"/>
          <w:szCs w:val="28"/>
        </w:rPr>
        <w:t xml:space="preserve">ан временной ряд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31E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y</w:t>
      </w:r>
      <w:r w:rsidRPr="00E731E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t</w:t>
      </w:r>
      <w:proofErr w:type="spellEnd"/>
      <w:r w:rsidRPr="00E731E5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r w:rsidR="00FB1D51" w:rsidRPr="00FB1D51">
        <w:t xml:space="preserve"> </w:t>
      </w:r>
    </w:p>
    <w:p w:rsidR="00FB1D51" w:rsidRDefault="00FB1D51" w:rsidP="00FB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B1D51" w:rsidRPr="00FB1D51" w:rsidRDefault="00FB1D51" w:rsidP="00FB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Инструкция по выполнению лабораторной работы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по теме «Моделирование временных рядов»</w:t>
      </w:r>
    </w:p>
    <w:p w:rsidR="00FB1D51" w:rsidRPr="00FB1D51" w:rsidRDefault="00FB1D51" w:rsidP="00FB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B1D51" w:rsidRPr="00FB1D51" w:rsidRDefault="00FB1D51" w:rsidP="00FB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Start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proofErr w:type="gramEnd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а основе исходных данных, представляющих собой динамический ряд развития определенного экономического показателя (отбросив значение показателя в последний наблюдаемый момент времени) по аналогии с расчетами, выполняемыми на практических занятиях по данной теме, и дополнительным столбцом во вспомогательной таблице для расчета ошибки аппроксимации, построить уравнение тренда для временного ряда, полагая тренд линейным. </w:t>
      </w:r>
    </w:p>
    <w:p w:rsidR="00FB1D51" w:rsidRPr="00FB1D51" w:rsidRDefault="00FB1D51" w:rsidP="00FB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Выполнить расчеты в </w:t>
      </w:r>
      <w:proofErr w:type="spellStart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Excel</w:t>
      </w:r>
      <w:proofErr w:type="spellEnd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gramStart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proofErr w:type="gramEnd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 с инструкцией по выполнению лабораторной работы 1, касающейся расчета параметров уравнения парной линейной регрессии.</w:t>
      </w:r>
    </w:p>
    <w:p w:rsidR="00FB1D51" w:rsidRPr="00FB1D51" w:rsidRDefault="00FB1D51" w:rsidP="00FB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2</w:t>
      </w:r>
      <w:proofErr w:type="gramStart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остроить по имеющимся данным  графики линейной и нелинейной регрессии (кроме линейной фильтрации) с добавлением линии тренда и сделать вывод о том, какой функции отдается предпочтение при прогнозировании.</w:t>
      </w:r>
    </w:p>
    <w:p w:rsidR="00FB1D51" w:rsidRPr="00FB1D51" w:rsidRDefault="00FB1D51" w:rsidP="00FB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3</w:t>
      </w:r>
      <w:proofErr w:type="gramStart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proofErr w:type="gramEnd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 пакете Анализ данных </w:t>
      </w:r>
      <w:proofErr w:type="spellStart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Excel</w:t>
      </w:r>
      <w:proofErr w:type="spellEnd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 с помощью инструмента Регрессия определить параметры линейного уравнения регрессии и дать интерпретацию параметра уравнения при переменной «время».</w:t>
      </w:r>
    </w:p>
    <w:p w:rsidR="00FB1D51" w:rsidRPr="00FB1D51" w:rsidRDefault="00FB1D51" w:rsidP="00FB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4</w:t>
      </w:r>
      <w:proofErr w:type="gramStart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proofErr w:type="gramEnd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ать точечную и с надежностью 0,95 интервальную оценки прогноза среднего значения рассматриваемого показателя на определенный момент времени (на следующий год после последнего рассматриваемого наблюдения) на основе полученного линейного уравнения тренда.</w:t>
      </w:r>
    </w:p>
    <w:p w:rsidR="00733A02" w:rsidRPr="00CA7769" w:rsidRDefault="00FB1D51" w:rsidP="003A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5</w:t>
      </w:r>
      <w:proofErr w:type="gramStart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proofErr w:type="gramEnd"/>
      <w:r w:rsidRPr="00FB1D51">
        <w:rPr>
          <w:rFonts w:ascii="Times New Roman" w:eastAsia="Times New Roman" w:hAnsi="Times New Roman"/>
          <w:color w:val="000000"/>
          <w:sz w:val="28"/>
          <w:szCs w:val="28"/>
        </w:rPr>
        <w:t>ассчитать абсолютную и относительную ошибки прогноза (приняв во внимание ранее отброшенное последнее значение динамического рада рассматриваемого показателя), а также относительную ошибку аппроксимации и сделать выводы о точности построенной модели.</w:t>
      </w:r>
      <w:r w:rsidR="003A7AC8" w:rsidRPr="00CA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733A02" w:rsidRPr="00CA7769" w:rsidSect="001D17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89"/>
    <w:rsid w:val="00021966"/>
    <w:rsid w:val="00072702"/>
    <w:rsid w:val="001364C0"/>
    <w:rsid w:val="001D17BB"/>
    <w:rsid w:val="00235CA8"/>
    <w:rsid w:val="003A7AC8"/>
    <w:rsid w:val="003D3D89"/>
    <w:rsid w:val="005D0520"/>
    <w:rsid w:val="006F2108"/>
    <w:rsid w:val="00723603"/>
    <w:rsid w:val="00733A02"/>
    <w:rsid w:val="007971A2"/>
    <w:rsid w:val="007A4A50"/>
    <w:rsid w:val="0088673E"/>
    <w:rsid w:val="00913844"/>
    <w:rsid w:val="009761F1"/>
    <w:rsid w:val="00C0722F"/>
    <w:rsid w:val="00C574DA"/>
    <w:rsid w:val="00CE4197"/>
    <w:rsid w:val="00D4137B"/>
    <w:rsid w:val="00D77DF6"/>
    <w:rsid w:val="00E731E5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D89"/>
  </w:style>
  <w:style w:type="table" w:styleId="a4">
    <w:name w:val="Table Grid"/>
    <w:basedOn w:val="a1"/>
    <w:uiPriority w:val="59"/>
    <w:rsid w:val="003D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236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D89"/>
  </w:style>
  <w:style w:type="table" w:styleId="a4">
    <w:name w:val="Table Grid"/>
    <w:basedOn w:val="a1"/>
    <w:uiPriority w:val="59"/>
    <w:rsid w:val="003D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236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4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EDBAD-1C99-448D-A86C-A7B150630400}"/>
</file>

<file path=customXml/itemProps2.xml><?xml version="1.0" encoding="utf-8"?>
<ds:datastoreItem xmlns:ds="http://schemas.openxmlformats.org/officeDocument/2006/customXml" ds:itemID="{EA16697A-7A2D-4F1E-81EF-E30790422E2C}"/>
</file>

<file path=customXml/itemProps3.xml><?xml version="1.0" encoding="utf-8"?>
<ds:datastoreItem xmlns:ds="http://schemas.openxmlformats.org/officeDocument/2006/customXml" ds:itemID="{50945FDA-8411-408D-AA12-B8FAD25B2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Olga Pugacheva</cp:lastModifiedBy>
  <cp:revision>2</cp:revision>
  <dcterms:created xsi:type="dcterms:W3CDTF">2016-04-26T12:57:00Z</dcterms:created>
  <dcterms:modified xsi:type="dcterms:W3CDTF">2016-04-26T12:57:00Z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